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bookmarkStart w:id="0" w:name="_GoBack"/>
      <w:bookmarkEnd w:id="0"/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50"/>
        <w:gridCol w:w="2622"/>
        <w:gridCol w:w="1243"/>
        <w:gridCol w:w="776"/>
        <w:gridCol w:w="832"/>
        <w:gridCol w:w="435"/>
        <w:gridCol w:w="655"/>
        <w:gridCol w:w="955"/>
        <w:gridCol w:w="817"/>
        <w:gridCol w:w="688"/>
        <w:gridCol w:w="826"/>
        <w:gridCol w:w="556"/>
        <w:gridCol w:w="417"/>
        <w:gridCol w:w="447"/>
        <w:gridCol w:w="520"/>
        <w:gridCol w:w="2557"/>
      </w:tblGrid>
      <w:tr w:rsidR="00024563" w:rsidRPr="005E3E6D" w:rsidTr="00024563">
        <w:tc>
          <w:tcPr>
            <w:tcW w:w="5000" w:type="pct"/>
            <w:gridSpan w:val="16"/>
            <w:shd w:val="clear" w:color="auto" w:fill="DEEAF6"/>
          </w:tcPr>
          <w:p w:rsidR="00024563" w:rsidRPr="00024563" w:rsidRDefault="004265FE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iUBT296 – Indian head m</w:t>
            </w:r>
            <w:r w:rsidR="00341819">
              <w:rPr>
                <w:rFonts w:asciiTheme="minorHAnsi" w:hAnsiTheme="minorHAnsi" w:cstheme="minorHAnsi"/>
                <w:b/>
                <w:sz w:val="24"/>
              </w:rPr>
              <w:t>assage</w:t>
            </w:r>
          </w:p>
        </w:tc>
      </w:tr>
      <w:tr w:rsidR="004265FE" w:rsidRPr="005E3E6D" w:rsidTr="004265FE">
        <w:tc>
          <w:tcPr>
            <w:tcW w:w="1434" w:type="pct"/>
            <w:gridSpan w:val="3"/>
            <w:vMerge w:val="restart"/>
            <w:vAlign w:val="center"/>
          </w:tcPr>
          <w:p w:rsidR="004265FE" w:rsidRPr="005E3E6D" w:rsidRDefault="004265FE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4265FE" w:rsidRPr="005E3E6D" w:rsidRDefault="004265FE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4265FE" w:rsidRPr="005E3E6D" w:rsidRDefault="004265FE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4265FE" w:rsidRPr="005E3E6D" w:rsidRDefault="004265FE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547" w:type="pct"/>
            <w:gridSpan w:val="2"/>
            <w:tcBorders>
              <w:right w:val="single" w:sz="12" w:space="0" w:color="auto"/>
            </w:tcBorders>
          </w:tcPr>
          <w:p w:rsidR="004265FE" w:rsidRPr="00024563" w:rsidRDefault="004265FE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4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23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4265FE" w:rsidRPr="00024563" w:rsidRDefault="004265FE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325" w:type="pct"/>
            <w:vMerge w:val="restart"/>
            <w:textDirection w:val="btLr"/>
            <w:vAlign w:val="center"/>
          </w:tcPr>
          <w:p w:rsidR="004265FE" w:rsidRPr="00024563" w:rsidRDefault="004265FE" w:rsidP="0034181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Technique and Continuity of Massage</w:t>
            </w:r>
          </w:p>
        </w:tc>
        <w:tc>
          <w:tcPr>
            <w:tcW w:w="278" w:type="pct"/>
            <w:vMerge w:val="restart"/>
            <w:textDirection w:val="btLr"/>
            <w:vAlign w:val="center"/>
          </w:tcPr>
          <w:p w:rsidR="004265FE" w:rsidRPr="00024563" w:rsidRDefault="004265FE" w:rsidP="0034181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Head Massage</w:t>
            </w:r>
          </w:p>
        </w:tc>
        <w:tc>
          <w:tcPr>
            <w:tcW w:w="234" w:type="pct"/>
            <w:vMerge w:val="restart"/>
            <w:textDirection w:val="btLr"/>
            <w:vAlign w:val="center"/>
          </w:tcPr>
          <w:p w:rsidR="004265FE" w:rsidRPr="00024563" w:rsidRDefault="004265FE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Face Massage</w:t>
            </w:r>
          </w:p>
        </w:tc>
        <w:tc>
          <w:tcPr>
            <w:tcW w:w="281" w:type="pct"/>
            <w:vMerge w:val="restart"/>
            <w:textDirection w:val="btLr"/>
            <w:vAlign w:val="center"/>
          </w:tcPr>
          <w:p w:rsidR="004265FE" w:rsidRPr="00024563" w:rsidRDefault="004265FE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Neck and Shoulder Massage</w:t>
            </w:r>
          </w:p>
        </w:tc>
        <w:tc>
          <w:tcPr>
            <w:tcW w:w="189" w:type="pct"/>
            <w:vMerge w:val="restart"/>
            <w:textDirection w:val="btLr"/>
            <w:vAlign w:val="center"/>
          </w:tcPr>
          <w:p w:rsidR="004265FE" w:rsidRPr="00024563" w:rsidRDefault="004265FE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Psoture</w:t>
            </w:r>
          </w:p>
        </w:tc>
        <w:tc>
          <w:tcPr>
            <w:tcW w:w="142" w:type="pct"/>
            <w:vMerge w:val="restart"/>
            <w:textDirection w:val="btLr"/>
          </w:tcPr>
          <w:p w:rsidR="004265FE" w:rsidRPr="004265FE" w:rsidRDefault="004265FE" w:rsidP="005E3E6D">
            <w:pPr>
              <w:rPr>
                <w:rFonts w:asciiTheme="minorHAnsi" w:hAnsiTheme="minorHAnsi" w:cstheme="minorHAnsi"/>
              </w:rPr>
            </w:pPr>
            <w:r w:rsidRPr="004265FE">
              <w:rPr>
                <w:rFonts w:asciiTheme="minorHAnsi" w:hAnsiTheme="minorHAnsi" w:cstheme="minorHAnsi"/>
              </w:rPr>
              <w:t>Oral questions</w:t>
            </w:r>
          </w:p>
        </w:tc>
        <w:tc>
          <w:tcPr>
            <w:tcW w:w="15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77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4265FE" w:rsidRPr="00024563" w:rsidRDefault="004265FE" w:rsidP="005E3E6D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870" w:type="pct"/>
            <w:vMerge w:val="restart"/>
            <w:vAlign w:val="center"/>
          </w:tcPr>
          <w:p w:rsidR="004265FE" w:rsidRPr="00024563" w:rsidRDefault="004265FE" w:rsidP="005E3E6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4265FE" w:rsidRPr="005E3E6D" w:rsidTr="004265FE">
        <w:trPr>
          <w:cantSplit/>
          <w:trHeight w:val="1512"/>
        </w:trPr>
        <w:tc>
          <w:tcPr>
            <w:tcW w:w="1434" w:type="pct"/>
            <w:gridSpan w:val="3"/>
            <w:vMerge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4" w:type="pct"/>
            <w:textDirection w:val="btLr"/>
            <w:vAlign w:val="center"/>
          </w:tcPr>
          <w:p w:rsidR="004265FE" w:rsidRPr="00024563" w:rsidRDefault="004265FE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83" w:type="pct"/>
            <w:tcBorders>
              <w:right w:val="single" w:sz="12" w:space="0" w:color="auto"/>
            </w:tcBorders>
            <w:textDirection w:val="btLr"/>
            <w:vAlign w:val="center"/>
          </w:tcPr>
          <w:p w:rsidR="004265FE" w:rsidRPr="00024563" w:rsidRDefault="004265FE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48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vMerge/>
            <w:tcBorders>
              <w:left w:val="single" w:sz="12" w:space="0" w:color="auto"/>
            </w:tcBorders>
            <w:textDirection w:val="btLr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  <w:vMerge/>
            <w:textDirection w:val="btLr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vMerge/>
            <w:textDirection w:val="btLr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vMerge/>
            <w:textDirection w:val="btLr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vMerge/>
            <w:textDirection w:val="btLr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vMerge/>
            <w:textDirection w:val="btLr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vMerge/>
            <w:textDirection w:val="btLr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vMerge/>
            <w:tcBorders>
              <w:left w:val="single" w:sz="12" w:space="0" w:color="auto"/>
            </w:tcBorders>
            <w:textDirection w:val="btLr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0" w:type="pct"/>
            <w:vMerge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265FE" w:rsidRPr="005E3E6D" w:rsidTr="00800453">
        <w:tc>
          <w:tcPr>
            <w:tcW w:w="1011" w:type="pct"/>
            <w:gridSpan w:val="2"/>
            <w:shd w:val="clear" w:color="auto" w:fill="F2F2F2" w:themeFill="background1" w:themeFillShade="F2"/>
            <w:vAlign w:val="center"/>
          </w:tcPr>
          <w:p w:rsidR="004265FE" w:rsidRPr="005E3E6D" w:rsidRDefault="004265FE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23" w:type="pct"/>
            <w:shd w:val="clear" w:color="auto" w:fill="F2F2F2" w:themeFill="background1" w:themeFillShade="F2"/>
            <w:vAlign w:val="center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64" w:type="pct"/>
            <w:shd w:val="clear" w:color="auto" w:fill="F2F2F2" w:themeFill="background1" w:themeFillShade="F2"/>
            <w:vAlign w:val="center"/>
          </w:tcPr>
          <w:p w:rsidR="004265FE" w:rsidRPr="005E3E6D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83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265FE" w:rsidRPr="005E3E6D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8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265FE" w:rsidRPr="005E3E6D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265FE" w:rsidRPr="005E3E6D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25" w:type="pct"/>
            <w:shd w:val="clear" w:color="auto" w:fill="F2F2F2" w:themeFill="background1" w:themeFillShade="F2"/>
            <w:vAlign w:val="center"/>
          </w:tcPr>
          <w:p w:rsidR="004265FE" w:rsidRPr="005E3E6D" w:rsidRDefault="004265FE" w:rsidP="0034181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278" w:type="pct"/>
            <w:shd w:val="clear" w:color="auto" w:fill="F2F2F2" w:themeFill="background1" w:themeFillShade="F2"/>
            <w:vAlign w:val="center"/>
          </w:tcPr>
          <w:p w:rsidR="004265FE" w:rsidRPr="005E3E6D" w:rsidRDefault="004265FE" w:rsidP="0034181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34" w:type="pct"/>
            <w:shd w:val="clear" w:color="auto" w:fill="F2F2F2" w:themeFill="background1" w:themeFillShade="F2"/>
            <w:vAlign w:val="center"/>
          </w:tcPr>
          <w:p w:rsidR="004265FE" w:rsidRPr="005E3E6D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281" w:type="pct"/>
            <w:shd w:val="clear" w:color="auto" w:fill="F2F2F2" w:themeFill="background1" w:themeFillShade="F2"/>
            <w:vAlign w:val="center"/>
          </w:tcPr>
          <w:p w:rsidR="004265FE" w:rsidRPr="005E3E6D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:rsidR="004265FE" w:rsidRPr="005E3E6D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2" w:type="pct"/>
            <w:shd w:val="clear" w:color="auto" w:fill="F2F2F2" w:themeFill="background1" w:themeFillShade="F2"/>
            <w:vAlign w:val="center"/>
          </w:tcPr>
          <w:p w:rsidR="004265FE" w:rsidRDefault="004265FE" w:rsidP="004265F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5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265FE" w:rsidRPr="005E3E6D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77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265FE" w:rsidRPr="005E3E6D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870" w:type="pct"/>
            <w:shd w:val="clear" w:color="auto" w:fill="F2F2F2" w:themeFill="background1" w:themeFillShade="F2"/>
            <w:vAlign w:val="center"/>
          </w:tcPr>
          <w:p w:rsidR="004265FE" w:rsidRPr="005E3E6D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4265FE" w:rsidRPr="005E3E6D" w:rsidTr="00800453">
        <w:tc>
          <w:tcPr>
            <w:tcW w:w="119" w:type="pct"/>
          </w:tcPr>
          <w:p w:rsidR="004265FE" w:rsidRPr="00024563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92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3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0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265FE" w:rsidRPr="005E3E6D" w:rsidTr="00800453">
        <w:tc>
          <w:tcPr>
            <w:tcW w:w="119" w:type="pct"/>
          </w:tcPr>
          <w:p w:rsidR="004265FE" w:rsidRPr="00024563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92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3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0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265FE" w:rsidRPr="005E3E6D" w:rsidTr="00800453">
        <w:tc>
          <w:tcPr>
            <w:tcW w:w="119" w:type="pct"/>
          </w:tcPr>
          <w:p w:rsidR="004265FE" w:rsidRPr="00024563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92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3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0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265FE" w:rsidRPr="005E3E6D" w:rsidTr="00800453">
        <w:tc>
          <w:tcPr>
            <w:tcW w:w="119" w:type="pct"/>
          </w:tcPr>
          <w:p w:rsidR="004265FE" w:rsidRPr="00024563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92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3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0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265FE" w:rsidRPr="005E3E6D" w:rsidTr="00800453">
        <w:tc>
          <w:tcPr>
            <w:tcW w:w="119" w:type="pct"/>
          </w:tcPr>
          <w:p w:rsidR="004265FE" w:rsidRPr="00024563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892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3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0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265FE" w:rsidRPr="005E3E6D" w:rsidTr="00800453">
        <w:tc>
          <w:tcPr>
            <w:tcW w:w="119" w:type="pct"/>
          </w:tcPr>
          <w:p w:rsidR="004265FE" w:rsidRPr="00024563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892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3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0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265FE" w:rsidRPr="005E3E6D" w:rsidTr="00800453">
        <w:tc>
          <w:tcPr>
            <w:tcW w:w="119" w:type="pct"/>
          </w:tcPr>
          <w:p w:rsidR="004265FE" w:rsidRPr="00024563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892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3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0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265FE" w:rsidRPr="005E3E6D" w:rsidTr="00800453">
        <w:tc>
          <w:tcPr>
            <w:tcW w:w="119" w:type="pct"/>
          </w:tcPr>
          <w:p w:rsidR="004265FE" w:rsidRPr="00024563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892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3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0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265FE" w:rsidRPr="005E3E6D" w:rsidTr="00800453">
        <w:tc>
          <w:tcPr>
            <w:tcW w:w="119" w:type="pct"/>
          </w:tcPr>
          <w:p w:rsidR="004265FE" w:rsidRPr="00024563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892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3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0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265FE" w:rsidRPr="005E3E6D" w:rsidTr="00800453">
        <w:tc>
          <w:tcPr>
            <w:tcW w:w="119" w:type="pct"/>
          </w:tcPr>
          <w:p w:rsidR="004265FE" w:rsidRPr="00024563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892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3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0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265FE" w:rsidRPr="005E3E6D" w:rsidTr="00800453">
        <w:tc>
          <w:tcPr>
            <w:tcW w:w="119" w:type="pct"/>
          </w:tcPr>
          <w:p w:rsidR="004265FE" w:rsidRPr="00024563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892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3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0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265FE" w:rsidRPr="005E3E6D" w:rsidTr="00800453">
        <w:tc>
          <w:tcPr>
            <w:tcW w:w="119" w:type="pct"/>
          </w:tcPr>
          <w:p w:rsidR="004265FE" w:rsidRPr="00024563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892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3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0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265FE" w:rsidRPr="005E3E6D" w:rsidTr="00800453">
        <w:trPr>
          <w:trHeight w:val="263"/>
        </w:trPr>
        <w:tc>
          <w:tcPr>
            <w:tcW w:w="119" w:type="pct"/>
          </w:tcPr>
          <w:p w:rsidR="004265FE" w:rsidRPr="00024563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892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3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0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265FE" w:rsidRPr="005E3E6D" w:rsidTr="00800453">
        <w:tc>
          <w:tcPr>
            <w:tcW w:w="119" w:type="pct"/>
          </w:tcPr>
          <w:p w:rsidR="004265FE" w:rsidRPr="00024563" w:rsidRDefault="004265F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892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3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0" w:type="pct"/>
            <w:tcMar>
              <w:top w:w="57" w:type="dxa"/>
              <w:bottom w:w="57" w:type="dxa"/>
            </w:tcMar>
          </w:tcPr>
          <w:p w:rsidR="004265FE" w:rsidRPr="005E3E6D" w:rsidRDefault="004265F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800453" w:rsidRPr="004A608D" w:rsidRDefault="00800453" w:rsidP="00800453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800453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00453" w:rsidRPr="004A608D" w:rsidRDefault="00800453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00453" w:rsidRPr="004A608D" w:rsidRDefault="00800453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00453" w:rsidRPr="004A608D" w:rsidRDefault="00800453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800453" w:rsidRPr="004A608D" w:rsidRDefault="00800453" w:rsidP="009D260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00453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0453" w:rsidRPr="004A608D" w:rsidRDefault="00800453" w:rsidP="009D2607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0453" w:rsidRPr="004A608D" w:rsidRDefault="00800453" w:rsidP="009D2607">
            <w:pPr>
              <w:spacing w:before="60" w:after="60"/>
            </w:pPr>
            <w:r>
              <w:t>03/09/2019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0453" w:rsidRPr="004A608D" w:rsidRDefault="00800453" w:rsidP="009D2607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0453" w:rsidRPr="004A608D" w:rsidRDefault="00800453" w:rsidP="009D2607">
            <w:pPr>
              <w:spacing w:before="60" w:after="60"/>
            </w:pPr>
            <w:r>
              <w:t>Qualifications and Regulation Co-ordinator</w:t>
            </w:r>
          </w:p>
        </w:tc>
      </w:tr>
      <w:tr w:rsidR="00800453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0453" w:rsidRPr="004A608D" w:rsidRDefault="00800453" w:rsidP="009D2607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0453" w:rsidRPr="004A608D" w:rsidRDefault="00800453" w:rsidP="009D2607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0453" w:rsidRPr="004A608D" w:rsidRDefault="00800453" w:rsidP="009D2607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0453" w:rsidRPr="004A608D" w:rsidRDefault="00800453" w:rsidP="009D2607">
            <w:pPr>
              <w:spacing w:before="60" w:after="60"/>
            </w:pPr>
          </w:p>
        </w:tc>
      </w:tr>
    </w:tbl>
    <w:p w:rsidR="00800453" w:rsidRPr="00DA5BE3" w:rsidRDefault="00800453" w:rsidP="00800453">
      <w:pPr>
        <w:pStyle w:val="Bullet"/>
        <w:numPr>
          <w:ilvl w:val="0"/>
          <w:numId w:val="0"/>
        </w:numPr>
      </w:pPr>
    </w:p>
    <w:p w:rsidR="00800453" w:rsidRDefault="00800453" w:rsidP="00800453">
      <w:pPr>
        <w:pStyle w:val="indentedbullet"/>
        <w:rPr>
          <w:rFonts w:cs="Calibri"/>
        </w:rPr>
      </w:pPr>
    </w:p>
    <w:p w:rsidR="00800453" w:rsidRPr="008902B8" w:rsidRDefault="00800453" w:rsidP="00800453"/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819" w:rsidRDefault="00341819">
      <w:r>
        <w:separator/>
      </w:r>
    </w:p>
  </w:endnote>
  <w:endnote w:type="continuationSeparator" w:id="0">
    <w:p w:rsidR="00341819" w:rsidRDefault="00341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4265FE" w:rsidP="00FE41F0">
    <w:pPr>
      <w:pStyle w:val="Footer"/>
      <w:rPr>
        <w:rFonts w:cs="Calibri"/>
        <w:bCs/>
        <w:szCs w:val="16"/>
      </w:rPr>
    </w:pPr>
    <w:r w:rsidRPr="004265FE">
      <w:rPr>
        <w:rFonts w:cs="Calibri"/>
        <w:szCs w:val="16"/>
        <w:lang w:val="en-US"/>
      </w:rPr>
      <w:t>iUBT296</w:t>
    </w:r>
    <w:r w:rsidR="00024563" w:rsidRPr="00DC3C93">
      <w:rPr>
        <w:rFonts w:cs="Calibri"/>
        <w:szCs w:val="16"/>
        <w:lang w:val="en-US"/>
      </w:rPr>
      <w:t xml:space="preserve"> Pre</w:t>
    </w:r>
    <w:r w:rsidR="00800453">
      <w:rPr>
        <w:rFonts w:cs="Calibri"/>
        <w:szCs w:val="16"/>
        <w:lang w:val="en-US"/>
      </w:rPr>
      <w:t>-examination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800453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800453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819" w:rsidRDefault="00341819">
      <w:r>
        <w:separator/>
      </w:r>
    </w:p>
  </w:footnote>
  <w:footnote w:type="continuationSeparator" w:id="0">
    <w:p w:rsidR="00341819" w:rsidRDefault="003418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800453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800453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341819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1819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5FE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0453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0ABA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42C5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3E946FF6-4A55-4208-BC25-F31ADBFB9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800453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800453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93B14-CBBB-4610-8223-472328850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115</Words>
  <Characters>837</Characters>
  <Application>Microsoft Office Word</Application>
  <DocSecurity>0</DocSecurity>
  <Lines>44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Sam Beard</dc:creator>
  <cp:keywords/>
  <cp:lastModifiedBy>Tom Hynd</cp:lastModifiedBy>
  <cp:revision>2</cp:revision>
  <cp:lastPrinted>2018-05-31T07:14:00Z</cp:lastPrinted>
  <dcterms:created xsi:type="dcterms:W3CDTF">2019-09-03T16:38:00Z</dcterms:created>
  <dcterms:modified xsi:type="dcterms:W3CDTF">2019-09-03T16:38:00Z</dcterms:modified>
</cp:coreProperties>
</file>