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2B3E99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:rsidR="00F77413" w:rsidRDefault="00440134" w:rsidP="006858C7">
      <w:r w:rsidRPr="00440134">
        <w:rPr>
          <w:b/>
          <w:sz w:val="32"/>
        </w:rPr>
        <w:t>iUBT335</w:t>
      </w:r>
      <w:r w:rsidR="006858C7" w:rsidRPr="00E6627C">
        <w:rPr>
          <w:b/>
          <w:sz w:val="32"/>
        </w:rPr>
        <w:t xml:space="preserve"> </w:t>
      </w:r>
      <w:r w:rsidR="006858C7" w:rsidRPr="0091005B">
        <w:rPr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 w:rsidRPr="00440134">
        <w:rPr>
          <w:sz w:val="32"/>
        </w:rPr>
        <w:t>Electrical epilation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F605B2" w:rsidP="00A71259">
            <w:pPr>
              <w:rPr>
                <w:b/>
              </w:rPr>
            </w:pPr>
            <w:r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F605B2" w:rsidP="00A71259">
            <w:pPr>
              <w:rPr>
                <w:b/>
              </w:rPr>
            </w:pPr>
            <w:r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F605B2" w:rsidP="00A71259">
            <w:pPr>
              <w:rPr>
                <w:b/>
              </w:rPr>
            </w:pPr>
            <w:r>
              <w:rPr>
                <w:b/>
              </w:rPr>
              <w:t>Learner n</w:t>
            </w:r>
            <w:r w:rsidR="006858C7" w:rsidRPr="006858C7">
              <w:rPr>
                <w:b/>
              </w:rPr>
              <w:t>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F605B2" w:rsidP="00A71259">
            <w:pPr>
              <w:rPr>
                <w:b/>
              </w:rPr>
            </w:pPr>
            <w:r>
              <w:rPr>
                <w:b/>
              </w:rPr>
              <w:t>Learner n</w:t>
            </w:r>
            <w:r w:rsidR="006858C7" w:rsidRPr="006858C7">
              <w:rPr>
                <w:b/>
              </w:rPr>
              <w:t>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F605B2" w:rsidP="00A61D0B">
            <w:pPr>
              <w:rPr>
                <w:b/>
              </w:rPr>
            </w:pPr>
            <w:r>
              <w:rPr>
                <w:b/>
              </w:rPr>
              <w:t>Client n</w:t>
            </w:r>
            <w:r w:rsidR="006858C7" w:rsidRPr="004E0103">
              <w:rPr>
                <w:b/>
              </w:rPr>
              <w:t>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Telephone </w:t>
            </w:r>
            <w:r w:rsidR="00F605B2">
              <w:rPr>
                <w:b/>
              </w:rPr>
              <w:t>n</w:t>
            </w:r>
            <w:r w:rsidRPr="004E0103">
              <w:rPr>
                <w:b/>
              </w:rPr>
              <w:t>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13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C22CA" w:rsidP="00E25719">
            <w:r>
              <w:t>GP a</w:t>
            </w:r>
            <w:r w:rsidR="00E25719">
              <w:t>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Number of children: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Date of last period: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440134" w:rsidP="0082428A">
            <w:pPr>
              <w:jc w:val="center"/>
            </w:pPr>
            <w:r>
              <w:t>Pregnancy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561E48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A72B2F" w:rsidRDefault="001363CC" w:rsidP="0082428A">
            <w:pPr>
              <w:jc w:val="center"/>
            </w:pPr>
            <w:r w:rsidRPr="001363CC">
              <w:t>Medical oedema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561E48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87609D" w:rsidRDefault="001363CC" w:rsidP="0082428A">
            <w:pPr>
              <w:jc w:val="center"/>
            </w:pPr>
            <w:r w:rsidRPr="001363CC">
              <w:t>Diabetes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561E48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1363CC" w:rsidP="0082428A">
            <w:pPr>
              <w:jc w:val="center"/>
            </w:pPr>
            <w:r w:rsidRPr="001363CC">
              <w:t xml:space="preserve">Cardiovascular conditions (thrombosis, phlebitis, hypertension, hypotension, heart conditions) 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561E48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1363CC" w:rsidP="0082428A">
            <w:pPr>
              <w:jc w:val="center"/>
            </w:pPr>
            <w:r>
              <w:t>Nervous/p</w:t>
            </w:r>
            <w:r w:rsidRPr="001363CC">
              <w:t>sychotic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561E48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1363CC" w:rsidP="0082428A">
            <w:pPr>
              <w:jc w:val="center"/>
            </w:pPr>
            <w:r w:rsidRPr="001363CC">
              <w:t>Asthma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561E48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1363CC" w:rsidP="0082428A">
            <w:pPr>
              <w:jc w:val="center"/>
            </w:pPr>
            <w:r w:rsidRPr="001363CC"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561E48" w:rsidP="00A72B2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1363CC" w:rsidP="0082428A">
            <w:pPr>
              <w:jc w:val="center"/>
            </w:pPr>
            <w:r w:rsidRPr="001363CC">
              <w:t>Epilepsy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561E48" w:rsidP="00A72B2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1363CC" w:rsidP="0082428A">
            <w:pPr>
              <w:jc w:val="center"/>
            </w:pPr>
            <w:r w:rsidRPr="001363CC">
              <w:t>Any dysfunction of the</w:t>
            </w:r>
            <w:r w:rsidR="00F605B2">
              <w:t xml:space="preserve"> nervous system (e.g. m</w:t>
            </w:r>
            <w:r>
              <w:t>ultiple s</w:t>
            </w:r>
            <w:r w:rsidR="00F605B2">
              <w:t>clerosis, Parkinson’s disease, m</w:t>
            </w:r>
            <w:bookmarkStart w:id="0" w:name="_GoBack"/>
            <w:bookmarkEnd w:id="0"/>
            <w:r w:rsidRPr="001363CC">
              <w:t>otor neurone disease)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561E48" w:rsidP="00A72B2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363CC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1363CC" w:rsidRPr="001363CC" w:rsidRDefault="001363CC" w:rsidP="0082428A">
            <w:pPr>
              <w:jc w:val="center"/>
            </w:pPr>
            <w:r w:rsidRPr="001363CC">
              <w:t>Any condition already being treated by a GP or another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363CC" w:rsidRDefault="00561E48" w:rsidP="00A72B2F">
            <w:pPr>
              <w:ind w:left="-57"/>
              <w:jc w:val="center"/>
            </w:pPr>
            <w:sdt>
              <w:sdtPr>
                <w:id w:val="-7672256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1363CC" w:rsidRPr="00F724E4" w:rsidRDefault="001363CC" w:rsidP="0082428A">
            <w:pPr>
              <w:jc w:val="center"/>
            </w:pPr>
            <w:r w:rsidRPr="001363CC">
              <w:t>Recent operations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363CC" w:rsidRDefault="00561E48" w:rsidP="00A72B2F">
            <w:pPr>
              <w:jc w:val="center"/>
            </w:pPr>
            <w:sdt>
              <w:sdtPr>
                <w:id w:val="-132341843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1363CC" w:rsidRPr="00F724E4" w:rsidRDefault="001363CC" w:rsidP="0082428A">
            <w:pPr>
              <w:jc w:val="center"/>
            </w:pPr>
            <w:r w:rsidRPr="001363CC">
              <w:t>Neuralgia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363CC" w:rsidRDefault="00561E48" w:rsidP="00A72B2F">
            <w:pPr>
              <w:jc w:val="center"/>
            </w:pPr>
            <w:sdt>
              <w:sdtPr>
                <w:id w:val="-12351605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363CC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1363CC" w:rsidRPr="001363CC" w:rsidRDefault="001363CC" w:rsidP="0082428A">
            <w:pPr>
              <w:jc w:val="center"/>
            </w:pPr>
            <w:r w:rsidRPr="001363CC">
              <w:t>Inflamed nerve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363CC" w:rsidRDefault="00561E48" w:rsidP="00A72B2F">
            <w:pPr>
              <w:ind w:left="-57"/>
              <w:jc w:val="center"/>
            </w:pPr>
            <w:sdt>
              <w:sdtPr>
                <w:id w:val="-17923426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1363CC" w:rsidRPr="00F724E4" w:rsidRDefault="001363CC" w:rsidP="0082428A">
            <w:pPr>
              <w:jc w:val="center"/>
            </w:pPr>
            <w:r w:rsidRPr="001363CC">
              <w:t>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363CC" w:rsidRDefault="00561E48" w:rsidP="00A72B2F">
            <w:pPr>
              <w:jc w:val="center"/>
            </w:pPr>
            <w:sdt>
              <w:sdtPr>
                <w:id w:val="-1713098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1363CC" w:rsidRPr="00F724E4" w:rsidRDefault="001363CC" w:rsidP="0082428A">
            <w:pPr>
              <w:jc w:val="center"/>
            </w:pPr>
            <w:r w:rsidRPr="001363CC">
              <w:t>Spastic conditions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363CC" w:rsidRDefault="00561E48" w:rsidP="00A72B2F">
            <w:pPr>
              <w:jc w:val="center"/>
            </w:pPr>
            <w:sdt>
              <w:sdtPr>
                <w:id w:val="7504770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363CC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1363CC" w:rsidRPr="001363CC" w:rsidRDefault="001363CC" w:rsidP="0082428A">
            <w:pPr>
              <w:jc w:val="center"/>
            </w:pPr>
            <w:r w:rsidRPr="001363CC">
              <w:t>Whiplash and any neck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363CC" w:rsidRDefault="00561E48" w:rsidP="00A72B2F">
            <w:pPr>
              <w:ind w:left="-57"/>
              <w:jc w:val="center"/>
            </w:pPr>
            <w:sdt>
              <w:sdtPr>
                <w:id w:val="-13605082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1363CC" w:rsidRPr="00F724E4" w:rsidRDefault="001363CC" w:rsidP="0082428A">
            <w:pPr>
              <w:jc w:val="center"/>
            </w:pPr>
            <w:r w:rsidRPr="001363CC">
              <w:t>Slipped disc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363CC" w:rsidRDefault="00561E48" w:rsidP="00A72B2F">
            <w:pPr>
              <w:jc w:val="center"/>
            </w:pPr>
            <w:sdt>
              <w:sdtPr>
                <w:id w:val="2285832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1363CC" w:rsidRPr="00F724E4" w:rsidRDefault="001363CC" w:rsidP="0082428A">
            <w:pPr>
              <w:jc w:val="center"/>
            </w:pPr>
            <w:r w:rsidRPr="001363CC"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363CC" w:rsidRDefault="00561E48" w:rsidP="00A72B2F">
            <w:pPr>
              <w:jc w:val="center"/>
            </w:pPr>
            <w:sdt>
              <w:sdtPr>
                <w:id w:val="-21288451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363CC" w:rsidRPr="0087609D" w:rsidTr="001363C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1363CC" w:rsidRPr="001363CC" w:rsidRDefault="001363CC" w:rsidP="0082428A">
            <w:pPr>
              <w:jc w:val="center"/>
            </w:pPr>
            <w:r w:rsidRPr="001363CC">
              <w:t>When taking prescribed medication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363CC" w:rsidRDefault="00561E48" w:rsidP="00A72B2F">
            <w:pPr>
              <w:ind w:left="-57"/>
              <w:jc w:val="center"/>
            </w:pPr>
            <w:sdt>
              <w:sdtPr>
                <w:id w:val="-14739844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1363CC" w:rsidRPr="00F724E4" w:rsidRDefault="001363CC" w:rsidP="0082428A">
            <w:pPr>
              <w:jc w:val="center"/>
            </w:pPr>
            <w:r w:rsidRPr="001363CC">
              <w:t>Endocrine disorders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363CC" w:rsidRDefault="00561E48" w:rsidP="00A72B2F">
            <w:pPr>
              <w:jc w:val="center"/>
            </w:pPr>
            <w:sdt>
              <w:sdtPr>
                <w:id w:val="5738642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1363CC" w:rsidRPr="00F724E4" w:rsidRDefault="001363CC" w:rsidP="0082428A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1363CC" w:rsidRDefault="001363CC" w:rsidP="00A72B2F">
            <w:pPr>
              <w:jc w:val="center"/>
            </w:pPr>
          </w:p>
        </w:tc>
      </w:tr>
    </w:tbl>
    <w:p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64236F" w:rsidRPr="0087609D" w:rsidTr="002B3E9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64236F" w:rsidRPr="002A4064" w:rsidRDefault="0064236F" w:rsidP="002B3E99">
            <w:pPr>
              <w:jc w:val="center"/>
            </w:pPr>
            <w:r w:rsidRPr="002A4064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4236F" w:rsidRDefault="00561E48" w:rsidP="002B3E99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4236F" w:rsidRPr="0048757F" w:rsidRDefault="002B3E99" w:rsidP="002B3E99">
            <w:pPr>
              <w:jc w:val="center"/>
            </w:pPr>
            <w:r w:rsidRPr="002B3E99">
              <w:t>Keloid scarring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4236F" w:rsidRDefault="00561E48" w:rsidP="002B3E99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4236F" w:rsidRPr="002B5EB7" w:rsidRDefault="002B3E99" w:rsidP="002B3E99">
            <w:pPr>
              <w:jc w:val="center"/>
            </w:pPr>
            <w:r w:rsidRPr="002B3E99"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4236F" w:rsidRDefault="00561E48" w:rsidP="002B3E99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4236F" w:rsidRPr="0087609D" w:rsidTr="002B3E9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64236F" w:rsidRPr="002A4064" w:rsidRDefault="0064236F" w:rsidP="002B3E99">
            <w:pPr>
              <w:jc w:val="center"/>
            </w:pPr>
            <w:r w:rsidRPr="002A4064"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4236F" w:rsidRDefault="00561E48" w:rsidP="002B3E99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4236F" w:rsidRPr="0048757F" w:rsidRDefault="002B3E99" w:rsidP="002B3E99">
            <w:pPr>
              <w:jc w:val="center"/>
            </w:pPr>
            <w:r w:rsidRPr="002B3E99">
              <w:t>Skin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4236F" w:rsidRDefault="00561E48" w:rsidP="002B3E99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4236F" w:rsidRPr="002B5EB7" w:rsidRDefault="002B3E99" w:rsidP="002B3E99">
            <w:pPr>
              <w:jc w:val="center"/>
            </w:pPr>
            <w:r w:rsidRPr="002B3E99">
              <w:t>Pregnancy (abdomen)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4236F" w:rsidRDefault="00561E48" w:rsidP="002B3E99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4236F" w:rsidRPr="0087609D" w:rsidTr="002B3E9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64236F" w:rsidRPr="002A4064" w:rsidRDefault="0064236F" w:rsidP="002B3E99">
            <w:pPr>
              <w:jc w:val="center"/>
            </w:pPr>
            <w:r w:rsidRPr="002A4064"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4236F" w:rsidRDefault="00561E48" w:rsidP="002B3E99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4236F" w:rsidRPr="0048757F" w:rsidRDefault="002B3E99" w:rsidP="002B3E99">
            <w:pPr>
              <w:jc w:val="center"/>
            </w:pPr>
            <w:r w:rsidRPr="002B3E99">
              <w:t>Hairy moles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4236F" w:rsidRDefault="00561E48" w:rsidP="002B3E99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4236F" w:rsidRPr="0064236F" w:rsidRDefault="002B3E99" w:rsidP="002B3E99">
            <w:pPr>
              <w:jc w:val="center"/>
            </w:pPr>
            <w:r w:rsidRPr="002B3E99">
              <w:t>Cuts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4236F" w:rsidRDefault="00561E48" w:rsidP="002B3E99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4236F" w:rsidRPr="0087609D" w:rsidTr="002B3E9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64236F" w:rsidRPr="002A4064" w:rsidRDefault="0064236F" w:rsidP="002B3E99">
            <w:pPr>
              <w:jc w:val="center"/>
            </w:pPr>
            <w:r w:rsidRPr="002A4064"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4236F" w:rsidRDefault="00561E48" w:rsidP="002B3E99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4236F" w:rsidRPr="0048757F" w:rsidRDefault="002B3E99" w:rsidP="002B3E99">
            <w:pPr>
              <w:jc w:val="center"/>
            </w:pPr>
            <w:r w:rsidRPr="002B3E99">
              <w:t>Undiagnosed lumps and bumps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4236F" w:rsidRDefault="00561E48" w:rsidP="002B3E99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4236F" w:rsidRPr="002B5EB7" w:rsidRDefault="002B3E99" w:rsidP="002B3E99">
            <w:pPr>
              <w:jc w:val="center"/>
            </w:pPr>
            <w:r w:rsidRPr="002B3E99">
              <w:t>Bruises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4236F" w:rsidRDefault="00561E48" w:rsidP="002B3E99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4236F" w:rsidRPr="0087609D" w:rsidTr="002B3E9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64236F" w:rsidRPr="002A4064" w:rsidRDefault="002B3E99" w:rsidP="002B3E99">
            <w:pPr>
              <w:jc w:val="center"/>
            </w:pPr>
            <w:r w:rsidRPr="002B3E99">
              <w:t>Mucous membranes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4236F" w:rsidRDefault="00561E48" w:rsidP="002B3E99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4236F" w:rsidRPr="0048757F" w:rsidRDefault="002B3E99" w:rsidP="002B3E99">
            <w:pPr>
              <w:jc w:val="center"/>
            </w:pPr>
            <w:r w:rsidRPr="002B3E99">
              <w:t>Localised swelling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4236F" w:rsidRDefault="00561E48" w:rsidP="002B3E99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64236F" w:rsidRPr="002B5EB7" w:rsidRDefault="002B3E99" w:rsidP="002B3E99">
            <w:pPr>
              <w:jc w:val="center"/>
            </w:pPr>
            <w:r w:rsidRPr="002B3E99">
              <w:t>Abrasions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4236F" w:rsidRDefault="00561E48" w:rsidP="002B3E99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4236F" w:rsidRPr="0087609D" w:rsidTr="002B3E9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64236F" w:rsidRPr="002A4064" w:rsidRDefault="002B3E99" w:rsidP="002B3E99">
            <w:pPr>
              <w:jc w:val="center"/>
            </w:pPr>
            <w:r w:rsidRPr="002B3E99">
              <w:t>HIV/AIDS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4236F" w:rsidRDefault="00561E48" w:rsidP="002B3E99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4236F" w:rsidRPr="0048757F" w:rsidRDefault="002B3E99" w:rsidP="002B3E99">
            <w:pPr>
              <w:jc w:val="center"/>
            </w:pPr>
            <w:r w:rsidRPr="002B3E99">
              <w:t>Inflammation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4236F" w:rsidRDefault="00561E48" w:rsidP="002B3E99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17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4236F" w:rsidRPr="002B5EB7" w:rsidRDefault="002B3E99" w:rsidP="002B3E99">
            <w:pPr>
              <w:jc w:val="center"/>
            </w:pPr>
            <w:r w:rsidRPr="002B3E99">
              <w:t>Scar tissues (2 years for major operation and 6 months for a small scar)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4236F" w:rsidRDefault="00561E48" w:rsidP="002B3E99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4236F" w:rsidRPr="0087609D" w:rsidTr="002B3E9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64236F" w:rsidRPr="002A4064" w:rsidRDefault="002B3E99" w:rsidP="002B3E99">
            <w:pPr>
              <w:jc w:val="center"/>
            </w:pPr>
            <w:r>
              <w:t>Anti</w:t>
            </w:r>
            <w:r w:rsidRPr="002B3E99">
              <w:t>coagulant drugs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4236F" w:rsidRDefault="00561E48" w:rsidP="002B3E99">
            <w:pPr>
              <w:ind w:left="-57"/>
              <w:jc w:val="center"/>
            </w:pPr>
            <w:sdt>
              <w:sdtPr>
                <w:id w:val="20622901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4236F" w:rsidRPr="0048757F" w:rsidRDefault="002B3E99" w:rsidP="002B3E99">
            <w:pPr>
              <w:jc w:val="center"/>
            </w:pPr>
            <w:r>
              <w:t>Hyper</w:t>
            </w:r>
            <w:r w:rsidRPr="002B3E99">
              <w:t>pigmentation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4236F" w:rsidRDefault="00561E48" w:rsidP="002B3E99">
            <w:pPr>
              <w:jc w:val="center"/>
            </w:pPr>
            <w:sdt>
              <w:sdtPr>
                <w:id w:val="609912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4236F" w:rsidRPr="002B5EB7" w:rsidRDefault="002B3E99" w:rsidP="002B3E99">
            <w:pPr>
              <w:jc w:val="center"/>
            </w:pPr>
            <w:r w:rsidRPr="002B3E99">
              <w:t>Sunburn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4236F" w:rsidRDefault="00561E48" w:rsidP="002B3E99">
            <w:pPr>
              <w:jc w:val="center"/>
            </w:pPr>
            <w:sdt>
              <w:sdtPr>
                <w:id w:val="-3971300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4236F" w:rsidRPr="0087609D" w:rsidTr="002B3E9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64236F" w:rsidRPr="002A4064" w:rsidRDefault="002B3E99" w:rsidP="002B3E99">
            <w:pPr>
              <w:jc w:val="center"/>
            </w:pPr>
            <w:r w:rsidRPr="002B3E99">
              <w:t>Bell</w:t>
            </w:r>
            <w:r>
              <w:t>’</w:t>
            </w:r>
            <w:r w:rsidR="00EC22CA">
              <w:t>s p</w:t>
            </w:r>
            <w:r w:rsidRPr="002B3E99">
              <w:t>alsy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4236F" w:rsidRDefault="00561E48" w:rsidP="002B3E99">
            <w:pPr>
              <w:ind w:left="-57"/>
              <w:jc w:val="center"/>
            </w:pPr>
            <w:sdt>
              <w:sdtPr>
                <w:id w:val="13136053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4236F" w:rsidRPr="0048757F" w:rsidRDefault="002B3E99" w:rsidP="002B3E99">
            <w:pPr>
              <w:jc w:val="center"/>
            </w:pPr>
            <w:r w:rsidRPr="002B3E99">
              <w:t>Botox/dermal fillers (1 week following treatment)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4236F" w:rsidRDefault="00561E48" w:rsidP="002B3E99">
            <w:pPr>
              <w:jc w:val="center"/>
            </w:pPr>
            <w:sdt>
              <w:sdtPr>
                <w:id w:val="-17691528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4236F" w:rsidRPr="002B5EB7" w:rsidRDefault="002B3E99" w:rsidP="002B3E99">
            <w:pPr>
              <w:jc w:val="center"/>
            </w:pPr>
            <w:r w:rsidRPr="002B3E99">
              <w:t>Hormonal implants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4236F" w:rsidRDefault="00561E48" w:rsidP="002B3E99">
            <w:pPr>
              <w:jc w:val="center"/>
            </w:pPr>
            <w:sdt>
              <w:sdtPr>
                <w:id w:val="-9200963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4236F" w:rsidRPr="0087609D" w:rsidTr="002B3E9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64236F" w:rsidRDefault="002B3E99" w:rsidP="002B3E99">
            <w:pPr>
              <w:jc w:val="center"/>
            </w:pPr>
            <w:r w:rsidRPr="002B3E99">
              <w:t>Loss of skin sensation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4236F" w:rsidRDefault="00561E48" w:rsidP="002B3E99">
            <w:pPr>
              <w:ind w:left="-57"/>
              <w:jc w:val="center"/>
            </w:pPr>
            <w:sdt>
              <w:sdtPr>
                <w:id w:val="-3788698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4236F" w:rsidRPr="0048757F" w:rsidRDefault="0064236F" w:rsidP="002B3E99">
            <w:pPr>
              <w:jc w:val="center"/>
            </w:pPr>
            <w:r w:rsidRPr="0048757F">
              <w:t>Hypersensitive skin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4236F" w:rsidRDefault="00561E48" w:rsidP="002B3E99">
            <w:pPr>
              <w:jc w:val="center"/>
            </w:pPr>
            <w:sdt>
              <w:sdtPr>
                <w:id w:val="19604562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4236F" w:rsidRDefault="002B3E99" w:rsidP="002B3E99">
            <w:pPr>
              <w:jc w:val="center"/>
            </w:pPr>
            <w:r w:rsidRPr="002B3E99">
              <w:t>Abdomen (first few days of menstruation depending how the client feels)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4236F" w:rsidRDefault="00561E48" w:rsidP="002B3E99">
            <w:pPr>
              <w:jc w:val="center"/>
            </w:pPr>
            <w:sdt>
              <w:sdtPr>
                <w:id w:val="143471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B3E99" w:rsidRPr="0087609D" w:rsidTr="002B3E9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B3E99" w:rsidRPr="002B3E99" w:rsidRDefault="002B3E99" w:rsidP="002B3E99">
            <w:pPr>
              <w:jc w:val="center"/>
            </w:pPr>
            <w:r w:rsidRPr="002B3E99">
              <w:t>Haematoma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B3E99" w:rsidRDefault="00561E48" w:rsidP="002B3E99">
            <w:pPr>
              <w:ind w:left="-57"/>
              <w:jc w:val="center"/>
            </w:pPr>
            <w:sdt>
              <w:sdtPr>
                <w:id w:val="20611264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B3E99" w:rsidRPr="0048757F" w:rsidRDefault="002B3E99" w:rsidP="002B3E99">
            <w:pPr>
              <w:jc w:val="center"/>
            </w:pPr>
            <w:r w:rsidRPr="002B3E99">
              <w:t>Hernia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B3E99" w:rsidRDefault="00561E48" w:rsidP="002B3E99">
            <w:pPr>
              <w:jc w:val="center"/>
            </w:pPr>
            <w:sdt>
              <w:sdtPr>
                <w:id w:val="-7212816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B3E99" w:rsidRPr="002B3E99" w:rsidRDefault="002B3E99" w:rsidP="002B3E99">
            <w:pPr>
              <w:jc w:val="center"/>
            </w:pPr>
            <w:r w:rsidRPr="002B3E99">
              <w:t>Recent fractures (minimum 3 months)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B3E99" w:rsidRDefault="00561E48" w:rsidP="002B3E99">
            <w:pPr>
              <w:jc w:val="center"/>
            </w:pPr>
            <w:sdt>
              <w:sdtPr>
                <w:id w:val="-11936851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B3E99" w:rsidRPr="0087609D" w:rsidTr="002B3E9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B3E99" w:rsidRPr="002B3E99" w:rsidRDefault="002B3E99" w:rsidP="002B3E99">
            <w:pPr>
              <w:jc w:val="center"/>
            </w:pPr>
            <w:r w:rsidRPr="002B3E99">
              <w:t>Cervical spondylitis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B3E99" w:rsidRDefault="00561E48" w:rsidP="002B3E99">
            <w:pPr>
              <w:ind w:left="-57"/>
              <w:jc w:val="center"/>
            </w:pPr>
            <w:sdt>
              <w:sdtPr>
                <w:id w:val="17653381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B3E99" w:rsidRPr="002B3E99" w:rsidRDefault="002B3E99" w:rsidP="002B3E99">
            <w:pPr>
              <w:jc w:val="center"/>
            </w:pPr>
            <w:r w:rsidRPr="002B3E99">
              <w:t>Metal plates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B3E99" w:rsidRDefault="00561E48" w:rsidP="002B3E99">
            <w:pPr>
              <w:jc w:val="center"/>
            </w:pPr>
            <w:sdt>
              <w:sdtPr>
                <w:id w:val="-12780968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B3E99" w:rsidRPr="002B3E99" w:rsidRDefault="002B3E99" w:rsidP="002B3E99">
            <w:pPr>
              <w:jc w:val="center"/>
            </w:pPr>
            <w:r w:rsidRPr="002B3E99">
              <w:t>Mechanical implants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B3E99" w:rsidRDefault="00561E48" w:rsidP="002B3E99">
            <w:pPr>
              <w:jc w:val="center"/>
            </w:pPr>
            <w:sdt>
              <w:sdtPr>
                <w:id w:val="-19274957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CD64B7" w:rsidRDefault="00CD64B7" w:rsidP="00FA1735">
      <w:pPr>
        <w:spacing w:line="259" w:lineRule="auto"/>
      </w:pPr>
    </w:p>
    <w:p w:rsidR="002B3E99" w:rsidRDefault="002B3E99" w:rsidP="00FA1735">
      <w:pPr>
        <w:spacing w:line="259" w:lineRule="auto"/>
      </w:pPr>
    </w:p>
    <w:tbl>
      <w:tblPr>
        <w:tblStyle w:val="TableGrid"/>
        <w:tblW w:w="10484" w:type="dxa"/>
        <w:tblLook w:val="04A0" w:firstRow="1" w:lastRow="0" w:firstColumn="1" w:lastColumn="0" w:noHBand="0" w:noVBand="1"/>
      </w:tblPr>
      <w:tblGrid>
        <w:gridCol w:w="5217"/>
        <w:gridCol w:w="5267"/>
      </w:tblGrid>
      <w:tr w:rsidR="002B3E99" w:rsidTr="00100D2C">
        <w:trPr>
          <w:trHeight w:val="514"/>
        </w:trPr>
        <w:tc>
          <w:tcPr>
            <w:tcW w:w="10484" w:type="dxa"/>
            <w:gridSpan w:val="2"/>
            <w:shd w:val="clear" w:color="auto" w:fill="DEEAF6" w:themeFill="accent1" w:themeFillTint="33"/>
            <w:vAlign w:val="center"/>
          </w:tcPr>
          <w:p w:rsidR="002B3E99" w:rsidRPr="00561387" w:rsidRDefault="002B3E99" w:rsidP="002B3E99">
            <w:pPr>
              <w:pStyle w:val="Boldstatemen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Written permission required by</w:t>
            </w:r>
            <w:r w:rsidRPr="002B3E99">
              <w:rPr>
                <w:b w:val="0"/>
                <w:i/>
                <w:sz w:val="24"/>
                <w:szCs w:val="24"/>
              </w:rPr>
              <w:t xml:space="preserve"> </w:t>
            </w:r>
            <w:r w:rsidRPr="002B3E99">
              <w:rPr>
                <w:b w:val="0"/>
                <w:i/>
              </w:rPr>
              <w:t>(Either of which should be attached to the consultation form):</w:t>
            </w:r>
          </w:p>
        </w:tc>
      </w:tr>
      <w:tr w:rsidR="002B3E99" w:rsidTr="00100D2C">
        <w:trPr>
          <w:trHeight w:val="413"/>
        </w:trPr>
        <w:tc>
          <w:tcPr>
            <w:tcW w:w="5217" w:type="dxa"/>
            <w:vAlign w:val="center"/>
          </w:tcPr>
          <w:p w:rsidR="002B3E99" w:rsidRDefault="00EC22CA" w:rsidP="00100D2C">
            <w:pPr>
              <w:jc w:val="center"/>
            </w:pPr>
            <w:r>
              <w:t>GP/s</w:t>
            </w:r>
            <w:r w:rsidR="002B3E99">
              <w:t xml:space="preserve">pecialist </w:t>
            </w:r>
            <w:sdt>
              <w:sdtPr>
                <w:id w:val="-20375697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5267" w:type="dxa"/>
            <w:vAlign w:val="center"/>
          </w:tcPr>
          <w:p w:rsidR="002B3E99" w:rsidRDefault="002B3E99" w:rsidP="00100D2C">
            <w:pPr>
              <w:jc w:val="center"/>
            </w:pPr>
            <w:r w:rsidRPr="002B3E99">
              <w:t>Informed consent</w:t>
            </w:r>
            <w:r>
              <w:t xml:space="preserve"> </w:t>
            </w:r>
            <w:sdt>
              <w:sdtPr>
                <w:id w:val="4475114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2B3E99" w:rsidRDefault="002B3E99" w:rsidP="00FA1735">
      <w:pPr>
        <w:spacing w:line="259" w:lineRule="auto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1843"/>
        <w:gridCol w:w="425"/>
        <w:gridCol w:w="1701"/>
        <w:gridCol w:w="2552"/>
      </w:tblGrid>
      <w:tr w:rsidR="00A72B2F" w:rsidRPr="0087609D" w:rsidTr="00C663D5">
        <w:trPr>
          <w:trHeight w:val="28"/>
        </w:trPr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Default="002B3E99" w:rsidP="002B3E99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Previous epilation treatments:</w:t>
            </w:r>
          </w:p>
        </w:tc>
      </w:tr>
      <w:tr w:rsidR="002B3E99" w:rsidTr="00D37337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2B3E99" w:rsidRDefault="002B3E99" w:rsidP="00C663D5">
            <w:r>
              <w:t>Has the client had any previous epilation treatments?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B3E99" w:rsidRDefault="002B3E99" w:rsidP="00001002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B3E99" w:rsidRDefault="00561E48" w:rsidP="00001002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B3E99" w:rsidRPr="008B198A" w:rsidRDefault="002B3E99" w:rsidP="00001002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B3E99" w:rsidRDefault="00561E48" w:rsidP="00001002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B3E99" w:rsidRPr="0087609D" w:rsidRDefault="002B3E99" w:rsidP="00001002">
            <w:pPr>
              <w:tabs>
                <w:tab w:val="left" w:pos="6705"/>
              </w:tabs>
              <w:spacing w:before="20" w:after="20"/>
              <w:jc w:val="center"/>
            </w:pPr>
            <w:r>
              <w:t>If yes, for how long?</w:t>
            </w:r>
          </w:p>
        </w:tc>
        <w:tc>
          <w:tcPr>
            <w:tcW w:w="2552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B3E99" w:rsidRDefault="002B3E99" w:rsidP="00001002">
            <w:pPr>
              <w:jc w:val="center"/>
            </w:pPr>
          </w:p>
        </w:tc>
      </w:tr>
      <w:tr w:rsidR="002B3E99" w:rsidTr="00C4568D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2B3E99" w:rsidRDefault="002B3E99" w:rsidP="00A67EE2">
            <w:r>
              <w:t>Result of previous treatment (if applicable)</w:t>
            </w:r>
          </w:p>
        </w:tc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:rsidR="002B3E99" w:rsidRDefault="002B3E99" w:rsidP="00001002">
            <w:pPr>
              <w:jc w:val="center"/>
            </w:pPr>
          </w:p>
        </w:tc>
      </w:tr>
      <w:tr w:rsidR="002B3E99" w:rsidTr="009858A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2B3E99" w:rsidRDefault="002B3E99" w:rsidP="00A67EE2">
            <w:r>
              <w:t>Any skin reaction?</w:t>
            </w:r>
          </w:p>
        </w:tc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:rsidR="002B3E99" w:rsidRDefault="002B3E99" w:rsidP="00001002">
            <w:pPr>
              <w:jc w:val="center"/>
            </w:pPr>
          </w:p>
        </w:tc>
      </w:tr>
    </w:tbl>
    <w:p w:rsidR="00561387" w:rsidRDefault="00561387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2B3E99" w:rsidRPr="0087609D" w:rsidTr="00100D2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B3E99" w:rsidRPr="0087609D" w:rsidRDefault="00F605B2" w:rsidP="00100D2C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Present hair and skin condition</w:t>
            </w:r>
            <w:r w:rsidR="002B3E99">
              <w:rPr>
                <w:sz w:val="24"/>
              </w:rPr>
              <w:t xml:space="preserve"> – </w:t>
            </w:r>
            <w:r w:rsidR="002B3E99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2B3E99" w:rsidRPr="0087609D" w:rsidTr="0092182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B3E99" w:rsidRPr="002A4064" w:rsidRDefault="002B3E99" w:rsidP="0092182A">
            <w:pPr>
              <w:jc w:val="center"/>
            </w:pPr>
            <w:r>
              <w:t>Normal skin/g</w:t>
            </w:r>
            <w:r w:rsidRPr="002B3E99">
              <w:t>ood healing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B3E99" w:rsidRDefault="00561E48" w:rsidP="0092182A">
            <w:pPr>
              <w:ind w:left="-57"/>
              <w:jc w:val="center"/>
            </w:pPr>
            <w:sdt>
              <w:sdtPr>
                <w:id w:val="98914025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B3E99" w:rsidRPr="0048757F" w:rsidRDefault="002B3E99" w:rsidP="0092182A">
            <w:pPr>
              <w:jc w:val="center"/>
            </w:pPr>
            <w:r>
              <w:t>Erratic/s</w:t>
            </w:r>
            <w:r w:rsidRPr="002B3E99">
              <w:t>low to heal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B3E99" w:rsidRDefault="00561E48" w:rsidP="0092182A">
            <w:pPr>
              <w:jc w:val="center"/>
            </w:pPr>
            <w:sdt>
              <w:sdtPr>
                <w:id w:val="-9581046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B3E99" w:rsidRPr="002B5EB7" w:rsidRDefault="002B3E99" w:rsidP="0092182A">
            <w:pPr>
              <w:jc w:val="center"/>
            </w:pPr>
            <w:r>
              <w:t>Sensitive/p</w:t>
            </w:r>
            <w:r w:rsidRPr="002B3E99">
              <w:t>rone to reaction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B3E99" w:rsidRDefault="00561E48" w:rsidP="0092182A">
            <w:pPr>
              <w:jc w:val="center"/>
            </w:pPr>
            <w:sdt>
              <w:sdtPr>
                <w:id w:val="-10499210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B3E99" w:rsidRPr="0087609D" w:rsidTr="0092182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B3E99" w:rsidRPr="002A4064" w:rsidRDefault="002B3E99" w:rsidP="0092182A">
            <w:pPr>
              <w:jc w:val="center"/>
            </w:pPr>
            <w:r>
              <w:t>Dilated capillaries p</w:t>
            </w:r>
            <w:r w:rsidRPr="002B3E99">
              <w:t>resent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B3E99" w:rsidRDefault="00561E48" w:rsidP="0092182A">
            <w:pPr>
              <w:ind w:left="-57"/>
              <w:jc w:val="center"/>
            </w:pPr>
            <w:sdt>
              <w:sdtPr>
                <w:id w:val="19813418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B3E99" w:rsidRPr="0048757F" w:rsidRDefault="002B3E99" w:rsidP="0092182A">
            <w:pPr>
              <w:jc w:val="center"/>
            </w:pPr>
            <w:r>
              <w:t>Oily and</w:t>
            </w:r>
            <w:r w:rsidRPr="002B3E99">
              <w:t xml:space="preserve"> blocked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B3E99" w:rsidRDefault="00561E48" w:rsidP="0092182A">
            <w:pPr>
              <w:jc w:val="center"/>
            </w:pPr>
            <w:sdt>
              <w:sdtPr>
                <w:id w:val="19060258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B3E99" w:rsidRPr="002B5EB7" w:rsidRDefault="002B3E99" w:rsidP="0092182A">
            <w:pPr>
              <w:jc w:val="center"/>
            </w:pPr>
            <w:r>
              <w:t>Scars p</w:t>
            </w:r>
            <w:r w:rsidRPr="002B3E99">
              <w:t>resent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B3E99" w:rsidRDefault="00561E48" w:rsidP="0092182A">
            <w:pPr>
              <w:jc w:val="center"/>
            </w:pPr>
            <w:sdt>
              <w:sdtPr>
                <w:id w:val="15151952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B3E99" w:rsidRPr="0087609D" w:rsidTr="0092182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B3E99" w:rsidRPr="002A4064" w:rsidRDefault="002B3E99" w:rsidP="0092182A">
            <w:pPr>
              <w:jc w:val="center"/>
            </w:pPr>
            <w:r w:rsidRPr="002B3E99">
              <w:t>Subject to blemishes/</w:t>
            </w:r>
            <w:r>
              <w:t>c</w:t>
            </w:r>
            <w:r w:rsidRPr="002B3E99">
              <w:t>ysts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B3E99" w:rsidRDefault="00561E48" w:rsidP="0092182A">
            <w:pPr>
              <w:ind w:left="-57"/>
              <w:jc w:val="center"/>
            </w:pPr>
            <w:sdt>
              <w:sdtPr>
                <w:id w:val="18489858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B3E99" w:rsidRPr="0048757F" w:rsidRDefault="002B3E99" w:rsidP="0092182A">
            <w:pPr>
              <w:jc w:val="center"/>
            </w:pPr>
            <w:r>
              <w:t>Strong/pigmented h</w:t>
            </w:r>
            <w:r w:rsidRPr="002B3E99">
              <w:t>air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B3E99" w:rsidRDefault="00561E48" w:rsidP="0092182A">
            <w:pPr>
              <w:jc w:val="center"/>
            </w:pPr>
            <w:sdt>
              <w:sdtPr>
                <w:id w:val="16700638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B3E99" w:rsidRPr="0064236F" w:rsidRDefault="002B3E99" w:rsidP="0092182A">
            <w:pPr>
              <w:jc w:val="center"/>
            </w:pPr>
            <w:r w:rsidRPr="002B3E99">
              <w:t>Prone to pigmentation patches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B3E99" w:rsidRDefault="00561E48" w:rsidP="0092182A">
            <w:pPr>
              <w:jc w:val="center"/>
            </w:pPr>
            <w:sdt>
              <w:sdtPr>
                <w:id w:val="-124866004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B3E99" w:rsidRPr="0087609D" w:rsidTr="0092182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B3E99" w:rsidRPr="002A4064" w:rsidRDefault="002B3E99" w:rsidP="0092182A">
            <w:pPr>
              <w:jc w:val="center"/>
            </w:pPr>
            <w:r w:rsidRPr="002B3E99">
              <w:t xml:space="preserve">Dense </w:t>
            </w:r>
            <w:r>
              <w:t>fine h</w:t>
            </w:r>
            <w:r w:rsidRPr="002B3E99">
              <w:t>air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B3E99" w:rsidRDefault="00561E48" w:rsidP="0092182A">
            <w:pPr>
              <w:ind w:left="-57"/>
              <w:jc w:val="center"/>
            </w:pPr>
            <w:sdt>
              <w:sdtPr>
                <w:id w:val="-17778660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B3E99" w:rsidRPr="0048757F" w:rsidRDefault="002B3E99" w:rsidP="0092182A">
            <w:pPr>
              <w:jc w:val="center"/>
            </w:pPr>
            <w:r>
              <w:t>Very dry skin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B3E99" w:rsidRDefault="00561E48" w:rsidP="0092182A">
            <w:pPr>
              <w:jc w:val="center"/>
            </w:pPr>
            <w:sdt>
              <w:sdtPr>
                <w:id w:val="-15906115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2B3E99" w:rsidRPr="002B5EB7" w:rsidRDefault="002B3E99" w:rsidP="0092182A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2B3E99" w:rsidRDefault="002B3E99" w:rsidP="0092182A">
            <w:pPr>
              <w:jc w:val="center"/>
            </w:pPr>
          </w:p>
        </w:tc>
      </w:tr>
    </w:tbl>
    <w:p w:rsidR="002B3E99" w:rsidRDefault="002B3E99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2B3E99" w:rsidRPr="0087609D" w:rsidTr="00100D2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B3E99" w:rsidRPr="0087609D" w:rsidRDefault="00F605B2" w:rsidP="00100D2C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Area of treatment</w:t>
            </w:r>
            <w:r w:rsidR="002B3E99">
              <w:rPr>
                <w:sz w:val="24"/>
              </w:rPr>
              <w:t xml:space="preserve"> – </w:t>
            </w:r>
            <w:r w:rsidR="002B3E99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2B3E99" w:rsidRPr="0087609D" w:rsidTr="00100D2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B3E99" w:rsidRPr="002A4064" w:rsidRDefault="002B3E99" w:rsidP="00100D2C">
            <w:pPr>
              <w:jc w:val="center"/>
            </w:pPr>
            <w:r>
              <w:t>Face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B3E99" w:rsidRDefault="00561E48" w:rsidP="00100D2C">
            <w:pPr>
              <w:ind w:left="-57"/>
              <w:jc w:val="center"/>
            </w:pPr>
            <w:sdt>
              <w:sdtPr>
                <w:id w:val="10185819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B3E99" w:rsidRPr="0048757F" w:rsidRDefault="002B3E99" w:rsidP="00100D2C">
            <w:pPr>
              <w:jc w:val="center"/>
            </w:pPr>
            <w:r>
              <w:t>Chest/breast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B3E99" w:rsidRDefault="00561E48" w:rsidP="00100D2C">
            <w:pPr>
              <w:jc w:val="center"/>
            </w:pPr>
            <w:sdt>
              <w:sdtPr>
                <w:id w:val="13175360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B3E99" w:rsidRPr="002B5EB7" w:rsidRDefault="002B3E99" w:rsidP="00100D2C">
            <w:pPr>
              <w:jc w:val="center"/>
            </w:pPr>
            <w:r>
              <w:t>Bikini line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B3E99" w:rsidRDefault="00561E48" w:rsidP="00100D2C">
            <w:pPr>
              <w:jc w:val="center"/>
            </w:pPr>
            <w:sdt>
              <w:sdtPr>
                <w:id w:val="-5694261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B3E99" w:rsidRPr="0087609D" w:rsidTr="002B3E9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B3E99" w:rsidRPr="002A4064" w:rsidRDefault="002B3E99" w:rsidP="00100D2C">
            <w:pPr>
              <w:jc w:val="center"/>
            </w:pPr>
            <w:r>
              <w:t>Abdomen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B3E99" w:rsidRDefault="00561E48" w:rsidP="00100D2C">
            <w:pPr>
              <w:ind w:left="-57"/>
              <w:jc w:val="center"/>
            </w:pPr>
            <w:sdt>
              <w:sdtPr>
                <w:id w:val="11509420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B3E99" w:rsidRPr="0048757F" w:rsidRDefault="002B3E99" w:rsidP="00100D2C">
            <w:pPr>
              <w:jc w:val="center"/>
            </w:pPr>
            <w:r>
              <w:t>Underarms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B3E99" w:rsidRDefault="00561E48" w:rsidP="00100D2C">
            <w:pPr>
              <w:jc w:val="center"/>
            </w:pPr>
            <w:sdt>
              <w:sdtPr>
                <w:id w:val="-17200426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99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2B3E99" w:rsidRPr="002B5EB7" w:rsidRDefault="002B3E99" w:rsidP="00100D2C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2B3E99" w:rsidRDefault="002B3E99" w:rsidP="00100D2C">
            <w:pPr>
              <w:jc w:val="center"/>
            </w:pPr>
          </w:p>
        </w:tc>
      </w:tr>
    </w:tbl>
    <w:p w:rsidR="002B3E99" w:rsidRDefault="002B3E99"/>
    <w:tbl>
      <w:tblPr>
        <w:tblStyle w:val="TableGrid"/>
        <w:tblW w:w="10484" w:type="dxa"/>
        <w:tblLook w:val="04A0" w:firstRow="1" w:lastRow="0" w:firstColumn="1" w:lastColumn="0" w:noHBand="0" w:noVBand="1"/>
      </w:tblPr>
      <w:tblGrid>
        <w:gridCol w:w="1838"/>
        <w:gridCol w:w="3379"/>
        <w:gridCol w:w="5267"/>
      </w:tblGrid>
      <w:tr w:rsidR="00561387" w:rsidTr="00FB07F5">
        <w:trPr>
          <w:trHeight w:val="514"/>
        </w:trPr>
        <w:tc>
          <w:tcPr>
            <w:tcW w:w="10484" w:type="dxa"/>
            <w:gridSpan w:val="3"/>
            <w:shd w:val="clear" w:color="auto" w:fill="DEEAF6" w:themeFill="accent1" w:themeFillTint="33"/>
            <w:vAlign w:val="center"/>
          </w:tcPr>
          <w:p w:rsidR="00561387" w:rsidRPr="00561387" w:rsidRDefault="002B3E99" w:rsidP="00561387">
            <w:pPr>
              <w:pStyle w:val="Boldstatemen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Method of treatment</w:t>
            </w:r>
            <w:r w:rsidR="00561387" w:rsidRPr="00561387">
              <w:rPr>
                <w:sz w:val="24"/>
                <w:szCs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  <w:r w:rsidR="00561387" w:rsidRPr="00561387">
              <w:rPr>
                <w:b w:val="0"/>
              </w:rPr>
              <w:tab/>
            </w:r>
          </w:p>
        </w:tc>
      </w:tr>
      <w:tr w:rsidR="00561387" w:rsidTr="00A27595">
        <w:trPr>
          <w:trHeight w:val="413"/>
        </w:trPr>
        <w:tc>
          <w:tcPr>
            <w:tcW w:w="5217" w:type="dxa"/>
            <w:gridSpan w:val="2"/>
            <w:vAlign w:val="center"/>
          </w:tcPr>
          <w:p w:rsidR="00561387" w:rsidRDefault="002B3E99" w:rsidP="00A27595">
            <w:pPr>
              <w:jc w:val="center"/>
            </w:pPr>
            <w:r w:rsidRPr="002B3E99">
              <w:t>Short wave diathermy</w:t>
            </w:r>
            <w:r w:rsidR="00561387">
              <w:t xml:space="preserve"> </w:t>
            </w:r>
            <w:sdt>
              <w:sdtPr>
                <w:id w:val="-8770845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13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5267" w:type="dxa"/>
            <w:vAlign w:val="center"/>
          </w:tcPr>
          <w:p w:rsidR="00561387" w:rsidRDefault="002B3E99" w:rsidP="00A27595">
            <w:pPr>
              <w:jc w:val="center"/>
            </w:pPr>
            <w:r w:rsidRPr="002B3E99">
              <w:t>Blend</w:t>
            </w:r>
            <w:r w:rsidR="00561387">
              <w:t xml:space="preserve"> </w:t>
            </w:r>
            <w:sdt>
              <w:sdtPr>
                <w:id w:val="1790471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13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B3E99" w:rsidTr="002B3E99">
        <w:trPr>
          <w:trHeight w:val="413"/>
        </w:trPr>
        <w:tc>
          <w:tcPr>
            <w:tcW w:w="1838" w:type="dxa"/>
            <w:shd w:val="clear" w:color="auto" w:fill="E7E6E6" w:themeFill="background2"/>
            <w:vAlign w:val="center"/>
          </w:tcPr>
          <w:p w:rsidR="002B3E99" w:rsidRPr="002B3E99" w:rsidRDefault="002B3E99" w:rsidP="002B3E99">
            <w:r w:rsidRPr="002B3E99">
              <w:t>Intensity used</w:t>
            </w:r>
            <w:r>
              <w:t>:</w:t>
            </w:r>
          </w:p>
        </w:tc>
        <w:tc>
          <w:tcPr>
            <w:tcW w:w="8646" w:type="dxa"/>
            <w:gridSpan w:val="2"/>
            <w:vAlign w:val="center"/>
          </w:tcPr>
          <w:p w:rsidR="002B3E99" w:rsidRPr="002B3E99" w:rsidRDefault="002B3E99" w:rsidP="00A27595">
            <w:pPr>
              <w:jc w:val="center"/>
            </w:pPr>
          </w:p>
        </w:tc>
      </w:tr>
      <w:tr w:rsidR="002B3E99" w:rsidTr="002B3E99">
        <w:trPr>
          <w:trHeight w:val="413"/>
        </w:trPr>
        <w:tc>
          <w:tcPr>
            <w:tcW w:w="1838" w:type="dxa"/>
            <w:shd w:val="clear" w:color="auto" w:fill="E7E6E6" w:themeFill="background2"/>
            <w:vAlign w:val="center"/>
          </w:tcPr>
          <w:p w:rsidR="002B3E99" w:rsidRPr="002B3E99" w:rsidRDefault="002B3E99" w:rsidP="002B3E99">
            <w:r>
              <w:t>Machine used:</w:t>
            </w:r>
          </w:p>
        </w:tc>
        <w:tc>
          <w:tcPr>
            <w:tcW w:w="8646" w:type="dxa"/>
            <w:gridSpan w:val="2"/>
            <w:vAlign w:val="center"/>
          </w:tcPr>
          <w:p w:rsidR="002B3E99" w:rsidRPr="002B3E99" w:rsidRDefault="002B3E99" w:rsidP="00A27595">
            <w:pPr>
              <w:jc w:val="center"/>
            </w:pPr>
          </w:p>
        </w:tc>
      </w:tr>
    </w:tbl>
    <w:p w:rsidR="00561387" w:rsidRDefault="00561387"/>
    <w:p w:rsidR="002B3E99" w:rsidRDefault="002B3E99"/>
    <w:p w:rsidR="002B3E99" w:rsidRDefault="002B3E99"/>
    <w:p w:rsidR="002B3E99" w:rsidRDefault="002B3E99"/>
    <w:p w:rsidR="002B3E99" w:rsidRDefault="002B3E99"/>
    <w:p w:rsidR="002B3E99" w:rsidRDefault="002B3E99"/>
    <w:p w:rsidR="002B3E99" w:rsidRDefault="002B3E99"/>
    <w:p w:rsidR="002B3E99" w:rsidRDefault="002B3E99"/>
    <w:p w:rsidR="002B3E99" w:rsidRDefault="002B3E99"/>
    <w:tbl>
      <w:tblPr>
        <w:tblStyle w:val="TableGrid"/>
        <w:tblW w:w="10484" w:type="dxa"/>
        <w:tblLook w:val="04A0" w:firstRow="1" w:lastRow="0" w:firstColumn="1" w:lastColumn="0" w:noHBand="0" w:noVBand="1"/>
      </w:tblPr>
      <w:tblGrid>
        <w:gridCol w:w="10484"/>
      </w:tblGrid>
      <w:tr w:rsidR="00561387" w:rsidTr="00FB07F5">
        <w:trPr>
          <w:trHeight w:val="554"/>
        </w:trPr>
        <w:tc>
          <w:tcPr>
            <w:tcW w:w="10484" w:type="dxa"/>
            <w:shd w:val="clear" w:color="auto" w:fill="DEEAF6" w:themeFill="accent1" w:themeFillTint="33"/>
            <w:vAlign w:val="center"/>
          </w:tcPr>
          <w:p w:rsidR="00561387" w:rsidRPr="00FB07F5" w:rsidRDefault="002B3E99" w:rsidP="00FB07F5">
            <w:pPr>
              <w:tabs>
                <w:tab w:val="left" w:pos="3180"/>
                <w:tab w:val="left" w:pos="4560"/>
              </w:tabs>
              <w:rPr>
                <w:b/>
                <w:sz w:val="24"/>
                <w:szCs w:val="24"/>
              </w:rPr>
            </w:pPr>
            <w:r w:rsidRPr="002B3E99">
              <w:rPr>
                <w:b/>
                <w:sz w:val="24"/>
                <w:szCs w:val="24"/>
              </w:rPr>
              <w:lastRenderedPageBreak/>
              <w:t>Treatment details to include possible reason for hair growth, hair type and reaction to treatment</w:t>
            </w:r>
            <w:r w:rsidR="00FB07F5">
              <w:rPr>
                <w:b/>
                <w:sz w:val="24"/>
                <w:szCs w:val="24"/>
              </w:rPr>
              <w:t>:</w:t>
            </w:r>
          </w:p>
        </w:tc>
      </w:tr>
      <w:tr w:rsidR="00561387" w:rsidTr="00FB07F5">
        <w:trPr>
          <w:trHeight w:val="3447"/>
        </w:trPr>
        <w:tc>
          <w:tcPr>
            <w:tcW w:w="10484" w:type="dxa"/>
          </w:tcPr>
          <w:p w:rsidR="00561387" w:rsidRDefault="00561387"/>
        </w:tc>
      </w:tr>
    </w:tbl>
    <w:p w:rsidR="00A72B2F" w:rsidRDefault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C663D5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2B3E99" w:rsidP="002B3E99">
            <w:pPr>
              <w:pStyle w:val="Boldstatement"/>
              <w:spacing w:before="20" w:after="20"/>
              <w:rPr>
                <w:sz w:val="24"/>
              </w:rPr>
            </w:pPr>
            <w:r w:rsidRPr="002B3E99">
              <w:rPr>
                <w:sz w:val="24"/>
              </w:rPr>
              <w:t>Client feedback</w:t>
            </w:r>
            <w:r>
              <w:rPr>
                <w:sz w:val="24"/>
              </w:rPr>
              <w:t>:</w:t>
            </w:r>
          </w:p>
        </w:tc>
      </w:tr>
      <w:tr w:rsidR="00A72B2F" w:rsidTr="00C663D5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C663D5"/>
        </w:tc>
      </w:tr>
    </w:tbl>
    <w:p w:rsidR="00FB07F5" w:rsidRDefault="00FB07F5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FB07F5" w:rsidRPr="0087609D" w:rsidTr="00C663D5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FB07F5" w:rsidRPr="0087609D" w:rsidRDefault="002B3E99" w:rsidP="002B3E99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After/h</w:t>
            </w:r>
            <w:r w:rsidRPr="002B3E99">
              <w:rPr>
                <w:sz w:val="24"/>
              </w:rPr>
              <w:t>ome care advice given</w:t>
            </w:r>
            <w:r w:rsidR="00FB07F5">
              <w:rPr>
                <w:sz w:val="24"/>
              </w:rPr>
              <w:t xml:space="preserve">:  </w:t>
            </w:r>
          </w:p>
        </w:tc>
      </w:tr>
      <w:tr w:rsidR="00FB07F5" w:rsidTr="00C663D5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B07F5" w:rsidRDefault="00FB07F5" w:rsidP="00C663D5"/>
        </w:tc>
      </w:tr>
    </w:tbl>
    <w:p w:rsidR="00A72B2F" w:rsidRPr="00665E01" w:rsidRDefault="00A72B2F" w:rsidP="00A72B2F"/>
    <w:p w:rsidR="00A72B2F" w:rsidRDefault="00A72B2F" w:rsidP="00A72B2F">
      <w:r w:rsidRPr="00665E01">
        <w:rPr>
          <w:b/>
        </w:rPr>
        <w:t>Learner signature</w:t>
      </w:r>
      <w:r>
        <w:t>: _____________________________________________________________________</w:t>
      </w:r>
      <w:r w:rsidR="0091005B">
        <w:t>________</w:t>
      </w:r>
      <w:r>
        <w:t>__</w:t>
      </w:r>
    </w:p>
    <w:p w:rsidR="00A72B2F" w:rsidRDefault="00A72B2F" w:rsidP="00A72B2F"/>
    <w:p w:rsidR="00A72B2F" w:rsidRPr="00665E01" w:rsidRDefault="00A72B2F" w:rsidP="00A72B2F">
      <w:r w:rsidRPr="00665E01">
        <w:rPr>
          <w:b/>
        </w:rPr>
        <w:t>Client signature</w:t>
      </w:r>
      <w:r>
        <w:t>: _________________________________________________</w:t>
      </w:r>
      <w:r w:rsidR="00A27595">
        <w:t>______________________</w:t>
      </w:r>
      <w:r w:rsidR="0091005B">
        <w:t>_______</w:t>
      </w:r>
      <w:r w:rsidR="00A27595">
        <w:t>__</w:t>
      </w:r>
    </w:p>
    <w:p w:rsidR="00A27595" w:rsidRDefault="00A27595" w:rsidP="00665E01"/>
    <w:p w:rsidR="002B3E99" w:rsidRPr="002B3E99" w:rsidRDefault="00BF322E" w:rsidP="002B3E99">
      <w:pPr>
        <w:pStyle w:val="Title"/>
        <w:spacing w:after="240"/>
        <w:rPr>
          <w:sz w:val="32"/>
        </w:rPr>
      </w:pPr>
      <w:r>
        <w:rPr>
          <w:sz w:val="32"/>
        </w:rPr>
        <w:lastRenderedPageBreak/>
        <w:t>iUBT335</w:t>
      </w:r>
      <w:r w:rsidR="002B3E99" w:rsidRPr="002B3E99">
        <w:rPr>
          <w:sz w:val="32"/>
        </w:rPr>
        <w:t xml:space="preserve"> </w:t>
      </w:r>
      <w:r w:rsidR="002B3E99" w:rsidRPr="0091005B">
        <w:rPr>
          <w:b w:val="0"/>
          <w:sz w:val="32"/>
        </w:rPr>
        <w:t>–</w:t>
      </w:r>
      <w:r w:rsidR="002B3E99" w:rsidRPr="002B3E99">
        <w:rPr>
          <w:sz w:val="32"/>
        </w:rPr>
        <w:t xml:space="preserve"> </w:t>
      </w:r>
      <w:r w:rsidR="002B3E99" w:rsidRPr="00BE4487">
        <w:rPr>
          <w:b w:val="0"/>
          <w:sz w:val="32"/>
        </w:rPr>
        <w:t>Follow-up Sheet</w:t>
      </w:r>
    </w:p>
    <w:tbl>
      <w:tblPr>
        <w:tblStyle w:val="TableGrid"/>
        <w:tblW w:w="10484" w:type="dxa"/>
        <w:tblLook w:val="04A0" w:firstRow="1" w:lastRow="0" w:firstColumn="1" w:lastColumn="0" w:noHBand="0" w:noVBand="1"/>
      </w:tblPr>
      <w:tblGrid>
        <w:gridCol w:w="10484"/>
      </w:tblGrid>
      <w:tr w:rsidR="002B3E99" w:rsidTr="00100D2C">
        <w:trPr>
          <w:trHeight w:val="554"/>
        </w:trPr>
        <w:tc>
          <w:tcPr>
            <w:tcW w:w="10484" w:type="dxa"/>
            <w:shd w:val="clear" w:color="auto" w:fill="DEEAF6" w:themeFill="accent1" w:themeFillTint="33"/>
            <w:vAlign w:val="center"/>
          </w:tcPr>
          <w:p w:rsidR="002B3E99" w:rsidRPr="00FB07F5" w:rsidRDefault="002B3E99" w:rsidP="002B3E99">
            <w:pPr>
              <w:tabs>
                <w:tab w:val="left" w:pos="3180"/>
                <w:tab w:val="left" w:pos="456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Treatment details:</w:t>
            </w:r>
          </w:p>
        </w:tc>
      </w:tr>
      <w:tr w:rsidR="002B3E99" w:rsidTr="00100D2C">
        <w:trPr>
          <w:trHeight w:val="3447"/>
        </w:trPr>
        <w:tc>
          <w:tcPr>
            <w:tcW w:w="10484" w:type="dxa"/>
          </w:tcPr>
          <w:p w:rsidR="002B3E99" w:rsidRDefault="002B3E99" w:rsidP="00100D2C"/>
        </w:tc>
      </w:tr>
    </w:tbl>
    <w:p w:rsidR="002B3E99" w:rsidRDefault="002B3E99" w:rsidP="002B3E99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2B3E99" w:rsidRPr="0087609D" w:rsidTr="00100D2C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B3E99" w:rsidRPr="0087609D" w:rsidRDefault="002B3E99" w:rsidP="00100D2C">
            <w:pPr>
              <w:pStyle w:val="Boldstatement"/>
              <w:spacing w:before="20" w:after="20"/>
              <w:rPr>
                <w:sz w:val="24"/>
              </w:rPr>
            </w:pPr>
            <w:r w:rsidRPr="002B3E99">
              <w:rPr>
                <w:sz w:val="24"/>
              </w:rPr>
              <w:t>Client feedback</w:t>
            </w:r>
            <w:r>
              <w:rPr>
                <w:sz w:val="24"/>
              </w:rPr>
              <w:t>:</w:t>
            </w:r>
          </w:p>
        </w:tc>
      </w:tr>
      <w:tr w:rsidR="002B3E99" w:rsidTr="00100D2C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B3E99" w:rsidRDefault="002B3E99" w:rsidP="00100D2C"/>
        </w:tc>
      </w:tr>
    </w:tbl>
    <w:p w:rsidR="002B3E99" w:rsidRDefault="002B3E99" w:rsidP="002B3E99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2B3E99" w:rsidRPr="0087609D" w:rsidTr="00100D2C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B3E99" w:rsidRPr="0087609D" w:rsidRDefault="002B3E99" w:rsidP="00100D2C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After/h</w:t>
            </w:r>
            <w:r w:rsidRPr="002B3E99">
              <w:rPr>
                <w:sz w:val="24"/>
              </w:rPr>
              <w:t>ome care advice given</w:t>
            </w:r>
            <w:r>
              <w:rPr>
                <w:sz w:val="24"/>
              </w:rPr>
              <w:t xml:space="preserve">:  </w:t>
            </w:r>
          </w:p>
        </w:tc>
      </w:tr>
      <w:tr w:rsidR="002B3E99" w:rsidTr="00100D2C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B3E99" w:rsidRDefault="002B3E99" w:rsidP="00100D2C"/>
        </w:tc>
      </w:tr>
    </w:tbl>
    <w:p w:rsidR="002B3E99" w:rsidRDefault="002B3E99" w:rsidP="00F07036">
      <w:pPr>
        <w:spacing w:after="120"/>
        <w:rPr>
          <w:lang w:eastAsia="en-GB"/>
        </w:rPr>
      </w:pPr>
    </w:p>
    <w:p w:rsidR="00EC22CA" w:rsidRDefault="00EC22CA">
      <w:pPr>
        <w:spacing w:line="259" w:lineRule="auto"/>
        <w:rPr>
          <w:lang w:eastAsia="en-GB"/>
        </w:rPr>
      </w:pPr>
      <w:r>
        <w:rPr>
          <w:lang w:eastAsia="en-GB"/>
        </w:rPr>
        <w:br w:type="page"/>
      </w:r>
    </w:p>
    <w:p w:rsidR="00EC22CA" w:rsidRDefault="00EC22CA" w:rsidP="00F07036">
      <w:pPr>
        <w:spacing w:after="120"/>
        <w:rPr>
          <w:sz w:val="32"/>
        </w:rPr>
      </w:pPr>
    </w:p>
    <w:p w:rsidR="0091005B" w:rsidRPr="0091005B" w:rsidRDefault="0091005B" w:rsidP="0091005B">
      <w:pPr>
        <w:spacing w:after="120"/>
        <w:rPr>
          <w:rFonts w:eastAsia="Times New Roman" w:cstheme="minorHAnsi"/>
          <w:b/>
          <w:sz w:val="20"/>
          <w:szCs w:val="24"/>
          <w:lang w:eastAsia="en-GB"/>
        </w:rPr>
      </w:pPr>
      <w:r w:rsidRPr="0091005B">
        <w:rPr>
          <w:rFonts w:eastAsia="Times New Roman" w:cstheme="minorHAnsi"/>
          <w:b/>
          <w:sz w:val="20"/>
          <w:szCs w:val="24"/>
          <w:lang w:eastAsia="en-GB"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91005B" w:rsidRPr="0091005B" w:rsidTr="00843DB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1005B" w:rsidRPr="0091005B" w:rsidRDefault="0091005B" w:rsidP="0091005B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91005B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1005B" w:rsidRPr="0091005B" w:rsidRDefault="0091005B" w:rsidP="0091005B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91005B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1005B" w:rsidRPr="0091005B" w:rsidRDefault="0091005B" w:rsidP="0091005B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91005B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91005B" w:rsidRPr="0091005B" w:rsidRDefault="0091005B" w:rsidP="0091005B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91005B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Role</w:t>
            </w:r>
          </w:p>
        </w:tc>
      </w:tr>
      <w:tr w:rsidR="0091005B" w:rsidRPr="0091005B" w:rsidTr="00843DB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1005B" w:rsidRPr="0091005B" w:rsidRDefault="0091005B" w:rsidP="0091005B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91005B">
              <w:rPr>
                <w:rFonts w:eastAsia="Times New Roman" w:cstheme="minorHAnsi"/>
                <w:sz w:val="20"/>
                <w:szCs w:val="24"/>
                <w:lang w:eastAsia="en-GB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1005B" w:rsidRPr="0091005B" w:rsidRDefault="0091005B" w:rsidP="0091005B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91005B">
              <w:rPr>
                <w:rFonts w:eastAsia="Times New Roman" w:cstheme="minorHAnsi"/>
                <w:sz w:val="20"/>
                <w:szCs w:val="24"/>
                <w:lang w:eastAsia="en-GB"/>
              </w:rPr>
              <w:t>09/10/19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1005B" w:rsidRPr="0091005B" w:rsidRDefault="0091005B" w:rsidP="0091005B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91005B">
              <w:rPr>
                <w:rFonts w:eastAsia="Times New Roman" w:cstheme="minorHAnsi"/>
                <w:sz w:val="20"/>
                <w:szCs w:val="24"/>
                <w:lang w:eastAsia="en-GB"/>
              </w:rP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1005B" w:rsidRPr="0091005B" w:rsidRDefault="0091005B" w:rsidP="0091005B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91005B">
              <w:rPr>
                <w:rFonts w:eastAsia="Times New Roman" w:cstheme="minorHAnsi"/>
                <w:sz w:val="20"/>
                <w:szCs w:val="24"/>
                <w:lang w:eastAsia="en-GB"/>
              </w:rPr>
              <w:t>Qualifications Administrator</w:t>
            </w:r>
          </w:p>
        </w:tc>
      </w:tr>
      <w:tr w:rsidR="00F605B2" w:rsidRPr="0091005B" w:rsidTr="00843DB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605B2" w:rsidRPr="0091005B" w:rsidRDefault="00F605B2" w:rsidP="00F605B2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4"/>
                <w:lang w:eastAsia="en-GB"/>
              </w:rPr>
              <w:t>v2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605B2" w:rsidRPr="0091005B" w:rsidRDefault="00F605B2" w:rsidP="00F605B2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4"/>
                <w:lang w:eastAsia="en-GB"/>
              </w:rPr>
              <w:t>17/12/19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605B2" w:rsidRPr="0091005B" w:rsidRDefault="00F605B2" w:rsidP="00F605B2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4"/>
                <w:lang w:eastAsia="en-GB"/>
              </w:rPr>
              <w:t>‘centre’ instead of college and other format 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605B2" w:rsidRPr="0091005B" w:rsidRDefault="00F605B2" w:rsidP="00F605B2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91005B">
              <w:rPr>
                <w:rFonts w:eastAsia="Times New Roman" w:cstheme="minorHAnsi"/>
                <w:sz w:val="20"/>
                <w:szCs w:val="24"/>
                <w:lang w:eastAsia="en-GB"/>
              </w:rPr>
              <w:t>Qualifications Administrator</w:t>
            </w:r>
          </w:p>
        </w:tc>
      </w:tr>
      <w:tr w:rsidR="00F605B2" w:rsidRPr="0091005B" w:rsidTr="00843DB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605B2" w:rsidRPr="0091005B" w:rsidRDefault="00F605B2" w:rsidP="00F605B2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605B2" w:rsidRPr="0091005B" w:rsidRDefault="00F605B2" w:rsidP="00F605B2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605B2" w:rsidRPr="0091005B" w:rsidRDefault="00F605B2" w:rsidP="00F605B2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605B2" w:rsidRPr="0091005B" w:rsidRDefault="00F605B2" w:rsidP="00F605B2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</w:tr>
    </w:tbl>
    <w:p w:rsidR="00F07036" w:rsidRPr="00665E01" w:rsidRDefault="00F07036" w:rsidP="00665E01"/>
    <w:sectPr w:rsidR="00F07036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0517" w:rsidRDefault="00170517" w:rsidP="00735D34">
      <w:r>
        <w:separator/>
      </w:r>
    </w:p>
  </w:endnote>
  <w:endnote w:type="continuationSeparator" w:id="0">
    <w:p w:rsidR="00170517" w:rsidRDefault="00170517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FF2CB4" w:rsidRDefault="00BF322E" w:rsidP="0091005B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>
              <w:t>iUBT335</w:t>
            </w:r>
            <w:proofErr w:type="gramEnd"/>
            <w:r w:rsidR="00170517">
              <w:t xml:space="preserve"> </w:t>
            </w:r>
            <w:r w:rsidR="00F605B2">
              <w:t>Client Consultation Form_v2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561E48">
              <w:rPr>
                <w:noProof/>
              </w:rPr>
              <w:t>4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561E48">
              <w:rPr>
                <w:noProof/>
              </w:rPr>
              <w:t>6</w:t>
            </w:r>
            <w:r w:rsidR="00665E01">
              <w:rPr>
                <w:noProof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0517" w:rsidRDefault="00170517" w:rsidP="00735D34">
      <w:r>
        <w:separator/>
      </w:r>
    </w:p>
  </w:footnote>
  <w:footnote w:type="continuationSeparator" w:id="0">
    <w:p w:rsidR="00170517" w:rsidRDefault="00170517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mwrAUA7oU6ECwAAAA="/>
  </w:docVars>
  <w:rsids>
    <w:rsidRoot w:val="00170517"/>
    <w:rsid w:val="00001002"/>
    <w:rsid w:val="000012C1"/>
    <w:rsid w:val="000024D8"/>
    <w:rsid w:val="00003257"/>
    <w:rsid w:val="00003BB6"/>
    <w:rsid w:val="00007136"/>
    <w:rsid w:val="000554A7"/>
    <w:rsid w:val="000730CF"/>
    <w:rsid w:val="000B3F46"/>
    <w:rsid w:val="000C7017"/>
    <w:rsid w:val="000D1D6D"/>
    <w:rsid w:val="000E7AC1"/>
    <w:rsid w:val="001244AF"/>
    <w:rsid w:val="00133D1D"/>
    <w:rsid w:val="001363CC"/>
    <w:rsid w:val="00143222"/>
    <w:rsid w:val="00143DC0"/>
    <w:rsid w:val="00161E31"/>
    <w:rsid w:val="00170517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730F"/>
    <w:rsid w:val="002B3E99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40134"/>
    <w:rsid w:val="00464B15"/>
    <w:rsid w:val="004667A2"/>
    <w:rsid w:val="00471B17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61387"/>
    <w:rsid w:val="00561E4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236F"/>
    <w:rsid w:val="006474E8"/>
    <w:rsid w:val="00660492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824BD"/>
    <w:rsid w:val="008B198A"/>
    <w:rsid w:val="008D4F6A"/>
    <w:rsid w:val="008E12A8"/>
    <w:rsid w:val="008F03ED"/>
    <w:rsid w:val="00902C9E"/>
    <w:rsid w:val="0091005B"/>
    <w:rsid w:val="0092182A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27595"/>
    <w:rsid w:val="00A61D0B"/>
    <w:rsid w:val="00A656C3"/>
    <w:rsid w:val="00A66143"/>
    <w:rsid w:val="00A679AF"/>
    <w:rsid w:val="00A67EE2"/>
    <w:rsid w:val="00A71259"/>
    <w:rsid w:val="00A72B2F"/>
    <w:rsid w:val="00A9756D"/>
    <w:rsid w:val="00AB226F"/>
    <w:rsid w:val="00AC13F6"/>
    <w:rsid w:val="00AE1DCA"/>
    <w:rsid w:val="00B006E6"/>
    <w:rsid w:val="00B01865"/>
    <w:rsid w:val="00B3566B"/>
    <w:rsid w:val="00B52567"/>
    <w:rsid w:val="00B56FC0"/>
    <w:rsid w:val="00B70181"/>
    <w:rsid w:val="00B71D91"/>
    <w:rsid w:val="00BB0E89"/>
    <w:rsid w:val="00BD1520"/>
    <w:rsid w:val="00BD6D8C"/>
    <w:rsid w:val="00BE4487"/>
    <w:rsid w:val="00BF13A4"/>
    <w:rsid w:val="00BF322E"/>
    <w:rsid w:val="00C14103"/>
    <w:rsid w:val="00C142C1"/>
    <w:rsid w:val="00C311A4"/>
    <w:rsid w:val="00C622A5"/>
    <w:rsid w:val="00C636DA"/>
    <w:rsid w:val="00C663D5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5A54"/>
    <w:rsid w:val="00D46C11"/>
    <w:rsid w:val="00DB1AA0"/>
    <w:rsid w:val="00DF03C6"/>
    <w:rsid w:val="00E116E3"/>
    <w:rsid w:val="00E167DF"/>
    <w:rsid w:val="00E20C81"/>
    <w:rsid w:val="00E25719"/>
    <w:rsid w:val="00E632C5"/>
    <w:rsid w:val="00E6627C"/>
    <w:rsid w:val="00EC0F4F"/>
    <w:rsid w:val="00EC22CA"/>
    <w:rsid w:val="00EC3F7E"/>
    <w:rsid w:val="00EC5E3B"/>
    <w:rsid w:val="00ED1B46"/>
    <w:rsid w:val="00EE5390"/>
    <w:rsid w:val="00F020FB"/>
    <w:rsid w:val="00F05D5E"/>
    <w:rsid w:val="00F07036"/>
    <w:rsid w:val="00F2435B"/>
    <w:rsid w:val="00F25FE9"/>
    <w:rsid w:val="00F346A4"/>
    <w:rsid w:val="00F605B2"/>
    <w:rsid w:val="00F60C50"/>
    <w:rsid w:val="00F724E4"/>
    <w:rsid w:val="00F77413"/>
    <w:rsid w:val="00F83CD7"/>
    <w:rsid w:val="00FA1735"/>
    <w:rsid w:val="00FA6733"/>
    <w:rsid w:val="00FB07F5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."/>
  <w:listSeparator w:val=","/>
  <w15:chartTrackingRefBased/>
  <w15:docId w15:val="{3DAD0639-AF8E-4FB6-8EBA-D15402917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2B3E99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F2D2F-AB1B-488B-84D2-32FEB1797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Peter Wells</cp:lastModifiedBy>
  <cp:revision>3</cp:revision>
  <cp:lastPrinted>2019-12-17T14:01:00Z</cp:lastPrinted>
  <dcterms:created xsi:type="dcterms:W3CDTF">2019-12-17T14:01:00Z</dcterms:created>
  <dcterms:modified xsi:type="dcterms:W3CDTF">2019-12-17T14:04:00Z</dcterms:modified>
</cp:coreProperties>
</file>